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76A0E">
      <w:pPr>
        <w:spacing w:line="560" w:lineRule="exact"/>
        <w:jc w:val="left"/>
        <w:rPr>
          <w:rFonts w:hint="default" w:ascii="Times-Roman" w:hAnsi="Times-Roman" w:eastAsia="方正黑体_GBK" w:cs="Times-Roman"/>
          <w:color w:val="000000"/>
          <w:sz w:val="32"/>
          <w:szCs w:val="32"/>
        </w:rPr>
      </w:pPr>
      <w:r>
        <w:rPr>
          <w:rFonts w:hint="default" w:ascii="Times-Roman" w:hAnsi="Times-Roman" w:eastAsia="方正黑体_GBK" w:cs="Times-Roman"/>
          <w:bCs/>
          <w:sz w:val="32"/>
          <w:szCs w:val="32"/>
        </w:rPr>
        <w:t>附件1</w:t>
      </w:r>
    </w:p>
    <w:p w14:paraId="0FA0E950">
      <w:pPr>
        <w:spacing w:before="120" w:beforeLines="50" w:after="120" w:afterLines="50" w:line="560" w:lineRule="exact"/>
        <w:jc w:val="center"/>
        <w:rPr>
          <w:rFonts w:hint="default" w:ascii="Times-Roman" w:hAnsi="Times-Roman" w:eastAsia="方正小标宋简体" w:cs="Times-Roman"/>
          <w:bCs/>
          <w:sz w:val="44"/>
          <w:szCs w:val="44"/>
        </w:rPr>
      </w:pPr>
      <w:r>
        <w:rPr>
          <w:rFonts w:hint="default" w:ascii="Times-Roman" w:hAnsi="Times-Roman" w:eastAsia="方正小标宋简体" w:cs="Times-Roman"/>
          <w:bCs/>
          <w:sz w:val="44"/>
          <w:szCs w:val="44"/>
        </w:rPr>
        <w:t>2025年度非临床药学专业职称申报材料</w:t>
      </w:r>
    </w:p>
    <w:p w14:paraId="13C24B84">
      <w:pPr>
        <w:spacing w:before="120" w:beforeLines="50" w:after="120" w:afterLines="50" w:line="560" w:lineRule="exact"/>
        <w:jc w:val="center"/>
        <w:rPr>
          <w:rFonts w:hint="default" w:ascii="Times-Roman" w:hAnsi="Times-Roman" w:eastAsia="方正小标宋简体" w:cs="Times-Roman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-Roman" w:hAnsi="Times-Roman" w:eastAsia="方正小标宋简体" w:cs="Times-Roman"/>
          <w:bCs/>
          <w:sz w:val="44"/>
          <w:szCs w:val="44"/>
        </w:rPr>
        <w:t>清单及要求</w:t>
      </w:r>
    </w:p>
    <w:tbl>
      <w:tblPr>
        <w:tblStyle w:val="2"/>
        <w:tblW w:w="97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4001"/>
        <w:gridCol w:w="2705"/>
        <w:gridCol w:w="995"/>
      </w:tblGrid>
      <w:tr w14:paraId="46330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CB313">
            <w:pPr>
              <w:widowControl/>
              <w:spacing w:line="400" w:lineRule="exact"/>
              <w:jc w:val="center"/>
              <w:textAlignment w:val="center"/>
              <w:rPr>
                <w:rFonts w:hint="default" w:ascii="Times-Roman" w:hAnsi="Times-Roman" w:eastAsia="方正黑体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黑体_GBK" w:cs="Times-Roman"/>
                <w:bCs/>
                <w:color w:val="000000"/>
                <w:kern w:val="0"/>
                <w:szCs w:val="21"/>
                <w:lang w:bidi="ar"/>
              </w:rPr>
              <w:t>材料类型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EEBB3">
            <w:pPr>
              <w:widowControl/>
              <w:spacing w:line="400" w:lineRule="exact"/>
              <w:jc w:val="center"/>
              <w:textAlignment w:val="center"/>
              <w:rPr>
                <w:rFonts w:hint="default" w:ascii="Times-Roman" w:hAnsi="Times-Roman" w:eastAsia="方正黑体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黑体_GBK" w:cs="Times-Roman"/>
                <w:bCs/>
                <w:color w:val="000000"/>
                <w:kern w:val="0"/>
                <w:szCs w:val="21"/>
                <w:lang w:bidi="ar"/>
              </w:rPr>
              <w:t>材料内容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19144">
            <w:pPr>
              <w:widowControl/>
              <w:spacing w:line="400" w:lineRule="exact"/>
              <w:jc w:val="center"/>
              <w:textAlignment w:val="center"/>
              <w:rPr>
                <w:rFonts w:hint="default" w:ascii="Times-Roman" w:hAnsi="Times-Roman" w:eastAsia="方正黑体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黑体_GBK" w:cs="Times-Roman"/>
                <w:bCs/>
                <w:color w:val="000000"/>
                <w:kern w:val="0"/>
                <w:szCs w:val="21"/>
                <w:lang w:bidi="ar"/>
              </w:rPr>
              <w:t>材料要求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2576D">
            <w:pPr>
              <w:widowControl/>
              <w:spacing w:line="400" w:lineRule="exact"/>
              <w:jc w:val="center"/>
              <w:textAlignment w:val="center"/>
              <w:rPr>
                <w:rFonts w:hint="default" w:ascii="Times-Roman" w:hAnsi="Times-Roman" w:eastAsia="方正黑体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黑体_GBK" w:cs="Times-Roman"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78E38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F81AD">
            <w:pPr>
              <w:widowControl/>
              <w:spacing w:line="280" w:lineRule="exact"/>
              <w:jc w:val="center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基本通用条件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170B6">
            <w:pPr>
              <w:widowControl/>
              <w:spacing w:line="280" w:lineRule="exact"/>
              <w:jc w:val="left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1.学历学位证书材料</w:t>
            </w:r>
          </w:p>
          <w:p w14:paraId="37027E97">
            <w:pPr>
              <w:widowControl/>
              <w:spacing w:line="280" w:lineRule="exact"/>
              <w:jc w:val="left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2.下一级职称证书</w:t>
            </w:r>
          </w:p>
          <w:p w14:paraId="351773C5">
            <w:pPr>
              <w:widowControl/>
              <w:spacing w:line="280" w:lineRule="exact"/>
              <w:jc w:val="left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val="en" w:bidi="ar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3.继续教育材料（含公需科目和专业科目）</w:t>
            </w: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val="en" w:bidi="ar"/>
              </w:rPr>
              <w:t>4.完成规定的工作数量要求</w:t>
            </w:r>
          </w:p>
          <w:p w14:paraId="14D4151A">
            <w:pPr>
              <w:widowControl/>
              <w:spacing w:line="280" w:lineRule="exact"/>
              <w:jc w:val="left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val="en" w:bidi="ar"/>
              </w:rPr>
              <w:t>5</w:t>
            </w: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.公示情况说明</w:t>
            </w:r>
          </w:p>
          <w:p w14:paraId="028445B1">
            <w:pPr>
              <w:widowControl/>
              <w:spacing w:line="280" w:lineRule="exact"/>
              <w:jc w:val="left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val="en" w:bidi="ar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val="en" w:bidi="ar"/>
              </w:rPr>
              <w:t>6</w:t>
            </w: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.各单位审议小组的推荐意见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1792B">
            <w:pPr>
              <w:widowControl/>
              <w:spacing w:line="280" w:lineRule="exact"/>
              <w:jc w:val="left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szCs w:val="21"/>
              </w:rPr>
              <w:t>系统可以联网查验的不需提供扫描件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A5DD0">
            <w:pPr>
              <w:widowControl/>
              <w:spacing w:line="280" w:lineRule="exact"/>
              <w:jc w:val="center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不可缺少的硬件材料</w:t>
            </w:r>
          </w:p>
        </w:tc>
      </w:tr>
      <w:tr w14:paraId="5B67F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B685BB">
            <w:pPr>
              <w:widowControl/>
              <w:spacing w:line="280" w:lineRule="exact"/>
              <w:jc w:val="center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直接申报人员应提供材料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7E943">
            <w:pPr>
              <w:widowControl/>
              <w:spacing w:line="280" w:lineRule="exact"/>
              <w:jc w:val="left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1.公务员登记表、干部调动通知（国家机关流动到企事业单位人员提供）</w:t>
            </w: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2.企业劳动合同、社保缴费证明（民营企业人员提供）</w:t>
            </w: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3.学历学位证书等能证明符合申报学历、资历条件的相关材料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556E1">
            <w:pPr>
              <w:widowControl/>
              <w:spacing w:line="280" w:lineRule="exact"/>
              <w:jc w:val="left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68018">
            <w:pPr>
              <w:widowControl/>
              <w:spacing w:line="280" w:lineRule="exact"/>
              <w:jc w:val="center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不可缺少的硬件材料</w:t>
            </w:r>
          </w:p>
        </w:tc>
      </w:tr>
      <w:tr w14:paraId="5C453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CAAC20D">
            <w:pPr>
              <w:widowControl/>
              <w:spacing w:line="280" w:lineRule="exact"/>
              <w:jc w:val="center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破格申报人员应提供材料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14B9C">
            <w:pPr>
              <w:widowControl/>
              <w:spacing w:line="280" w:lineRule="exact"/>
              <w:jc w:val="left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1.专业技术人员破格申报审批表</w:t>
            </w: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2.学历以及资历的证明材料</w:t>
            </w: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3.符合破格条件的成果证明材料等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E0578">
            <w:pPr>
              <w:widowControl/>
              <w:spacing w:line="280" w:lineRule="exact"/>
              <w:jc w:val="left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074BB">
            <w:pPr>
              <w:widowControl/>
              <w:spacing w:line="280" w:lineRule="exact"/>
              <w:jc w:val="center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不可缺少的硬件材料</w:t>
            </w:r>
          </w:p>
        </w:tc>
      </w:tr>
      <w:tr w14:paraId="77D47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8078AE">
            <w:pPr>
              <w:widowControl/>
              <w:spacing w:line="280" w:lineRule="exact"/>
              <w:jc w:val="center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身份证号码非正常升位（变动）/不同身份证号码关联应提供材料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18040">
            <w:pPr>
              <w:widowControl/>
              <w:spacing w:line="280" w:lineRule="exact"/>
              <w:jc w:val="left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户籍管理部门关于两个身份证号码属于同一人证明材料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9A17C">
            <w:pPr>
              <w:widowControl/>
              <w:spacing w:line="280" w:lineRule="exact"/>
              <w:jc w:val="left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2318B">
            <w:pPr>
              <w:widowControl/>
              <w:spacing w:line="280" w:lineRule="exact"/>
              <w:jc w:val="center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不可缺少的硬件材料</w:t>
            </w:r>
          </w:p>
        </w:tc>
      </w:tr>
      <w:tr w14:paraId="188E9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41B221">
            <w:pPr>
              <w:widowControl/>
              <w:spacing w:line="280" w:lineRule="exact"/>
              <w:jc w:val="center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专业技术工作经历材料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FD705">
            <w:pPr>
              <w:widowControl/>
              <w:spacing w:line="280" w:lineRule="exact"/>
              <w:jc w:val="left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按评审条件要求准备相应证明材料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FC267">
            <w:pPr>
              <w:widowControl/>
              <w:spacing w:line="280" w:lineRule="exact"/>
              <w:jc w:val="left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77305">
            <w:pPr>
              <w:widowControl/>
              <w:spacing w:line="280" w:lineRule="exact"/>
              <w:jc w:val="center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必备</w:t>
            </w:r>
          </w:p>
          <w:p w14:paraId="15DBA42A">
            <w:pPr>
              <w:widowControl/>
              <w:spacing w:line="280" w:lineRule="exact"/>
              <w:jc w:val="center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条件</w:t>
            </w:r>
          </w:p>
        </w:tc>
      </w:tr>
      <w:tr w14:paraId="04E88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8174BE">
            <w:pPr>
              <w:widowControl/>
              <w:spacing w:line="280" w:lineRule="exact"/>
              <w:jc w:val="center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业绩成果条件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D2F9E">
            <w:pPr>
              <w:widowControl/>
              <w:spacing w:line="280" w:lineRule="exact"/>
              <w:jc w:val="left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按评审条件要求准备相应证明材料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B1F6D">
            <w:pPr>
              <w:widowControl/>
              <w:spacing w:line="280" w:lineRule="exact"/>
              <w:jc w:val="left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能充分详实证明申报人的业绩成果，逐项准确填写业绩成果内容，并提供相应佐证材料。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EB7C8">
            <w:pPr>
              <w:widowControl/>
              <w:spacing w:line="280" w:lineRule="exact"/>
              <w:jc w:val="center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必备</w:t>
            </w:r>
          </w:p>
          <w:p w14:paraId="71316F06">
            <w:pPr>
              <w:widowControl/>
              <w:spacing w:line="280" w:lineRule="exact"/>
              <w:jc w:val="center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条件</w:t>
            </w:r>
          </w:p>
        </w:tc>
      </w:tr>
      <w:tr w14:paraId="69073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089D">
            <w:pPr>
              <w:widowControl/>
              <w:spacing w:line="280" w:lineRule="exact"/>
              <w:jc w:val="center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学术成果条件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8044A">
            <w:pPr>
              <w:widowControl/>
              <w:spacing w:line="280" w:lineRule="exact"/>
              <w:jc w:val="left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按评审条件要求准备相应证明材料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2498E">
            <w:pPr>
              <w:widowControl/>
              <w:spacing w:line="280" w:lineRule="exact"/>
              <w:jc w:val="left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刊物版权页、封面、目录、主要内容</w:t>
            </w:r>
            <w:r>
              <w:rPr>
                <w:rFonts w:hint="default" w:ascii="Times-Roman" w:hAnsi="Times-Roman" w:eastAsia="方正仿宋_GBK" w:cs="Times-Roman"/>
                <w:bCs/>
                <w:color w:val="FF0000"/>
                <w:kern w:val="0"/>
                <w:szCs w:val="21"/>
                <w:lang w:bidi="ar"/>
              </w:rPr>
              <w:t>、</w:t>
            </w:r>
            <w:r>
              <w:rPr>
                <w:rFonts w:hint="default" w:ascii="Times-Roman" w:hAnsi="Times-Roman" w:eastAsia="方正仿宋_GBK" w:cs="Times-Roman"/>
                <w:bCs/>
                <w:kern w:val="0"/>
                <w:szCs w:val="21"/>
                <w:lang w:bidi="ar"/>
              </w:rPr>
              <w:t>采纳单位书面评价和认可等相关证明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BFD8E">
            <w:pPr>
              <w:widowControl/>
              <w:spacing w:line="280" w:lineRule="exact"/>
              <w:jc w:val="center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必备</w:t>
            </w:r>
          </w:p>
          <w:p w14:paraId="16D7117C">
            <w:pPr>
              <w:widowControl/>
              <w:spacing w:line="280" w:lineRule="exact"/>
              <w:jc w:val="center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szCs w:val="21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条件</w:t>
            </w:r>
          </w:p>
        </w:tc>
      </w:tr>
      <w:tr w14:paraId="55FAF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2F83F">
            <w:pPr>
              <w:widowControl/>
              <w:spacing w:line="400" w:lineRule="exact"/>
              <w:jc w:val="center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其他材料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AD7B4">
            <w:pPr>
              <w:widowControl/>
              <w:spacing w:line="300" w:lineRule="exact"/>
              <w:jc w:val="left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其他证明材料：如个人证书、参与帮扶工作任职文件、申报单位与编制所在单位不一致的相关证明等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6C39B">
            <w:pPr>
              <w:widowControl/>
              <w:spacing w:line="300" w:lineRule="exact"/>
              <w:jc w:val="left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  <w:t>提供相关材料扫描件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C9CC6">
            <w:pPr>
              <w:widowControl/>
              <w:spacing w:line="400" w:lineRule="exact"/>
              <w:jc w:val="center"/>
              <w:textAlignment w:val="center"/>
              <w:rPr>
                <w:rFonts w:hint="default" w:ascii="Times-Roman" w:hAnsi="Times-Roman" w:eastAsia="方正仿宋_GBK" w:cs="Times-Roman"/>
                <w:bCs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411072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4626D"/>
    <w:rsid w:val="1E921BC0"/>
    <w:rsid w:val="6204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702</Words>
  <Characters>714</Characters>
  <Lines>0</Lines>
  <Paragraphs>0</Paragraphs>
  <TotalTime>0</TotalTime>
  <ScaleCrop>false</ScaleCrop>
  <LinksUpToDate>false</LinksUpToDate>
  <CharactersWithSpaces>714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2025-08-04T02:32:00Z</dcterms:created>
  <dc:creator>WPS_1652952455</dc:creator>
  <cp:lastModifiedBy>WPS_1652952455</cp:lastModifiedBy>
  <dcterms:modified xsi:type="dcterms:W3CDTF">2025-08-04T02:34:51Z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B71B7A3FE6F44B3FBF2B0829F0BFDCA4_11</vt:lpwstr>
  </property>
  <property fmtid="{D5CDD505-2E9C-101B-9397-08002B2CF9AE}" pid="4" name="KSOTemplateDocerSaveRecord">
    <vt:lpwstr>eyJoZGlkIjoiOWJjYTExNjZkZTdmYTczNWEwZTM0OTViZWIzN2QxYjAiLCJ1c2VySWQiOiIxMzcxMTgyMjA1In0=</vt:lpwstr>
  </property>
</Properties>
</file>